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A9" w:rsidRDefault="00F700F4" w:rsidP="00671382">
      <w:pPr>
        <w:jc w:val="center"/>
      </w:pPr>
      <w:bookmarkStart w:id="0" w:name="_GoBack"/>
      <w:bookmarkEnd w:id="0"/>
      <w:r>
        <w:t xml:space="preserve"> </w:t>
      </w:r>
      <w:r w:rsidR="00F708A9">
        <w:t>MINUTES</w:t>
      </w:r>
    </w:p>
    <w:p w:rsidR="00671382" w:rsidRDefault="00F708A9" w:rsidP="00671382">
      <w:pPr>
        <w:jc w:val="center"/>
      </w:pPr>
      <w:r>
        <w:t xml:space="preserve"> </w:t>
      </w:r>
      <w:r w:rsidR="0048527B">
        <w:t>FROM THE</w:t>
      </w:r>
    </w:p>
    <w:p w:rsidR="0048527B" w:rsidRDefault="0048527B" w:rsidP="00671382">
      <w:pPr>
        <w:jc w:val="center"/>
      </w:pPr>
      <w:r>
        <w:t xml:space="preserve">COMMUNITY DEVELOPMENT </w:t>
      </w:r>
      <w:r w:rsidR="00D107A3">
        <w:t xml:space="preserve">&amp; </w:t>
      </w:r>
      <w:r>
        <w:t>CAPITAL IMPROVEMENT PROJECTS</w:t>
      </w:r>
    </w:p>
    <w:p w:rsidR="00671382" w:rsidRDefault="0048527B" w:rsidP="00671382">
      <w:pPr>
        <w:jc w:val="center"/>
      </w:pPr>
      <w:r>
        <w:t xml:space="preserve"> BOARD MEETING (CDCIP)</w:t>
      </w:r>
    </w:p>
    <w:p w:rsidR="00671382" w:rsidRDefault="00BB1F7F" w:rsidP="00671382">
      <w:pPr>
        <w:jc w:val="center"/>
      </w:pPr>
      <w:r>
        <w:t xml:space="preserve">Monday, </w:t>
      </w:r>
      <w:r w:rsidR="00256254">
        <w:t>August 3rd</w:t>
      </w:r>
      <w:r>
        <w:t>, 20</w:t>
      </w:r>
      <w:r w:rsidR="00256254">
        <w:t>20</w:t>
      </w:r>
    </w:p>
    <w:p w:rsidR="00671382" w:rsidRDefault="00671382" w:rsidP="00671382">
      <w:pPr>
        <w:jc w:val="center"/>
      </w:pPr>
      <w:r>
        <w:t xml:space="preserve">451 South State Street, </w:t>
      </w:r>
      <w:r w:rsidR="00256254">
        <w:rPr>
          <w:b/>
        </w:rPr>
        <w:t xml:space="preserve">Meeting Held Over Cisco WebEx </w:t>
      </w:r>
    </w:p>
    <w:p w:rsidR="00671382" w:rsidRDefault="00671382" w:rsidP="00671382">
      <w:pPr>
        <w:jc w:val="center"/>
      </w:pPr>
      <w:r>
        <w:t>City &amp; County Building</w:t>
      </w:r>
    </w:p>
    <w:p w:rsidR="00671382" w:rsidRDefault="00671382" w:rsidP="00671382">
      <w:pPr>
        <w:jc w:val="center"/>
      </w:pPr>
      <w:r>
        <w:t>Salt Lake City, Utah</w:t>
      </w:r>
    </w:p>
    <w:p w:rsidR="00671382" w:rsidRDefault="0048527B" w:rsidP="00671382">
      <w:pPr>
        <w:jc w:val="center"/>
      </w:pPr>
      <w:r>
        <w:rPr>
          <w:b/>
          <w:i/>
        </w:rPr>
        <w:t>5</w:t>
      </w:r>
      <w:r w:rsidR="00671382">
        <w:rPr>
          <w:b/>
          <w:i/>
        </w:rPr>
        <w:t>:</w:t>
      </w:r>
      <w:r w:rsidR="00256254">
        <w:rPr>
          <w:b/>
          <w:i/>
        </w:rPr>
        <w:t>30</w:t>
      </w:r>
      <w:r w:rsidR="00671382">
        <w:rPr>
          <w:b/>
          <w:i/>
        </w:rPr>
        <w:t xml:space="preserve"> p.m.</w:t>
      </w:r>
      <w:r w:rsidR="00256254">
        <w:rPr>
          <w:b/>
          <w:i/>
        </w:rPr>
        <w:t xml:space="preserve"> to 7:00 pm</w:t>
      </w:r>
    </w:p>
    <w:p w:rsidR="00671382" w:rsidRDefault="00671382" w:rsidP="00671382">
      <w:pPr>
        <w:jc w:val="center"/>
        <w:rPr>
          <w:b/>
          <w:sz w:val="32"/>
        </w:rPr>
      </w:pPr>
    </w:p>
    <w:p w:rsidR="00671382" w:rsidRDefault="00671382" w:rsidP="00671382">
      <w:pPr>
        <w:jc w:val="center"/>
        <w:rPr>
          <w:b/>
          <w:sz w:val="32"/>
        </w:rPr>
      </w:pPr>
    </w:p>
    <w:p w:rsidR="00F711F4" w:rsidRPr="008226A9" w:rsidRDefault="009F2522" w:rsidP="008226A9">
      <w:pPr>
        <w:pStyle w:val="level1"/>
        <w:numPr>
          <w:ilvl w:val="0"/>
          <w:numId w:val="5"/>
        </w:numPr>
        <w:tabs>
          <w:tab w:val="clear" w:pos="360"/>
          <w:tab w:val="left" w:pos="-1440"/>
        </w:tabs>
        <w:rPr>
          <w:b/>
        </w:rPr>
      </w:pPr>
      <w:r>
        <w:rPr>
          <w:b/>
          <w:u w:val="single"/>
        </w:rPr>
        <w:t>Board Members</w:t>
      </w:r>
      <w:r w:rsidR="00951112">
        <w:rPr>
          <w:b/>
          <w:u w:val="single"/>
        </w:rPr>
        <w:tab/>
      </w:r>
      <w:r w:rsidR="00951112">
        <w:rPr>
          <w:b/>
          <w:u w:val="single"/>
        </w:rPr>
        <w:tab/>
      </w:r>
      <w:r w:rsidR="00951112">
        <w:rPr>
          <w:b/>
          <w:u w:val="single"/>
        </w:rPr>
        <w:tab/>
        <w:t xml:space="preserve">      </w:t>
      </w:r>
      <w:r w:rsidR="00951112">
        <w:rPr>
          <w:b/>
          <w:u w:val="single"/>
        </w:rPr>
        <w:tab/>
        <w:t xml:space="preserve"> </w:t>
      </w:r>
      <w:r w:rsidR="00951112">
        <w:rPr>
          <w:b/>
          <w:u w:val="single"/>
        </w:rPr>
        <w:tab/>
        <w:t>Board Members Not Present</w:t>
      </w:r>
    </w:p>
    <w:p w:rsidR="002D30BC" w:rsidRDefault="00BB1F7F" w:rsidP="00BB1F7F">
      <w:pPr>
        <w:ind w:left="360" w:firstLine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370F1" w:rsidRPr="00F711F4" w:rsidRDefault="00F711F4" w:rsidP="006370F1">
      <w:pPr>
        <w:ind w:left="360" w:firstLine="720"/>
        <w:rPr>
          <w:szCs w:val="22"/>
        </w:rPr>
      </w:pPr>
      <w:r w:rsidRPr="00F711F4">
        <w:rPr>
          <w:szCs w:val="22"/>
        </w:rPr>
        <w:t>Loree Hagen</w:t>
      </w:r>
      <w:r w:rsidR="006370F1">
        <w:rPr>
          <w:szCs w:val="22"/>
        </w:rPr>
        <w:tab/>
      </w:r>
      <w:r w:rsidR="006370F1">
        <w:rPr>
          <w:szCs w:val="22"/>
        </w:rPr>
        <w:tab/>
      </w:r>
      <w:r w:rsidR="006370F1">
        <w:rPr>
          <w:szCs w:val="22"/>
        </w:rPr>
        <w:tab/>
      </w:r>
      <w:r w:rsidR="006370F1">
        <w:rPr>
          <w:szCs w:val="22"/>
        </w:rPr>
        <w:tab/>
      </w:r>
      <w:r w:rsidR="006370F1">
        <w:rPr>
          <w:szCs w:val="22"/>
        </w:rPr>
        <w:tab/>
      </w:r>
      <w:r w:rsidR="006370F1" w:rsidRPr="00F711F4">
        <w:rPr>
          <w:szCs w:val="22"/>
        </w:rPr>
        <w:t>Andrew Saalfield</w:t>
      </w:r>
    </w:p>
    <w:p w:rsidR="002D30BC" w:rsidRDefault="006370F1" w:rsidP="006370F1">
      <w:pPr>
        <w:ind w:left="360" w:firstLine="720"/>
        <w:rPr>
          <w:szCs w:val="22"/>
        </w:rPr>
      </w:pPr>
      <w:r>
        <w:rPr>
          <w:szCs w:val="22"/>
        </w:rPr>
        <w:t>Heidi Steed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Alicia Ryans</w:t>
      </w:r>
    </w:p>
    <w:p w:rsidR="00951112" w:rsidRPr="00F711F4" w:rsidRDefault="00951112" w:rsidP="006370F1">
      <w:pPr>
        <w:ind w:left="360" w:firstLine="720"/>
        <w:rPr>
          <w:szCs w:val="22"/>
        </w:rPr>
      </w:pPr>
      <w:r>
        <w:rPr>
          <w:szCs w:val="22"/>
        </w:rPr>
        <w:t>Tony Mastracci</w:t>
      </w:r>
      <w:r w:rsidR="00256254">
        <w:rPr>
          <w:szCs w:val="22"/>
        </w:rPr>
        <w:tab/>
      </w:r>
      <w:r w:rsidR="00256254">
        <w:rPr>
          <w:szCs w:val="22"/>
        </w:rPr>
        <w:tab/>
      </w:r>
      <w:r w:rsidR="00256254">
        <w:rPr>
          <w:szCs w:val="22"/>
        </w:rPr>
        <w:tab/>
      </w:r>
      <w:r w:rsidR="00256254">
        <w:rPr>
          <w:szCs w:val="22"/>
        </w:rPr>
        <w:tab/>
      </w:r>
      <w:r w:rsidR="00256254">
        <w:rPr>
          <w:szCs w:val="22"/>
        </w:rPr>
        <w:tab/>
      </w:r>
    </w:p>
    <w:p w:rsidR="0048527B" w:rsidRDefault="0048527B" w:rsidP="00FD04CF">
      <w:pPr>
        <w:pStyle w:val="level1"/>
        <w:tabs>
          <w:tab w:val="clear" w:pos="360"/>
          <w:tab w:val="clear" w:pos="720"/>
          <w:tab w:val="left" w:pos="-1440"/>
        </w:tabs>
        <w:ind w:left="1080" w:firstLine="0"/>
        <w:rPr>
          <w:szCs w:val="22"/>
        </w:rPr>
      </w:pPr>
      <w:r w:rsidRPr="00F711F4">
        <w:rPr>
          <w:szCs w:val="22"/>
        </w:rPr>
        <w:t>Pamela Silberman</w:t>
      </w:r>
    </w:p>
    <w:p w:rsidR="00F711F4" w:rsidRPr="00F711F4" w:rsidRDefault="00F711F4" w:rsidP="00F711F4">
      <w:pPr>
        <w:ind w:left="360" w:firstLine="720"/>
        <w:rPr>
          <w:szCs w:val="22"/>
        </w:rPr>
      </w:pPr>
      <w:r w:rsidRPr="00F711F4">
        <w:rPr>
          <w:szCs w:val="22"/>
        </w:rPr>
        <w:t>Brooke Young</w:t>
      </w:r>
      <w:r w:rsidR="00256254">
        <w:rPr>
          <w:szCs w:val="22"/>
        </w:rPr>
        <w:br/>
      </w:r>
      <w:r w:rsidR="00256254">
        <w:rPr>
          <w:szCs w:val="22"/>
        </w:rPr>
        <w:tab/>
        <w:t xml:space="preserve">      Alyson Genovese</w:t>
      </w:r>
    </w:p>
    <w:p w:rsidR="004C2E9D" w:rsidRDefault="004C2E9D" w:rsidP="00BB1F7F">
      <w:pPr>
        <w:pStyle w:val="level1"/>
        <w:tabs>
          <w:tab w:val="clear" w:pos="360"/>
          <w:tab w:val="clear" w:pos="720"/>
          <w:tab w:val="left" w:pos="-1440"/>
        </w:tabs>
        <w:ind w:left="0" w:firstLine="0"/>
      </w:pPr>
    </w:p>
    <w:p w:rsidR="004C2E9D" w:rsidRDefault="00951112" w:rsidP="00FD04CF">
      <w:pPr>
        <w:pStyle w:val="level1"/>
        <w:tabs>
          <w:tab w:val="clear" w:pos="360"/>
          <w:tab w:val="clear" w:pos="720"/>
          <w:tab w:val="left" w:pos="-1440"/>
        </w:tabs>
        <w:ind w:left="720" w:firstLine="0"/>
        <w:rPr>
          <w:b/>
          <w:u w:val="single"/>
        </w:rPr>
      </w:pPr>
      <w:r>
        <w:rPr>
          <w:b/>
          <w:u w:val="single"/>
        </w:rPr>
        <w:t xml:space="preserve">Staff </w:t>
      </w:r>
      <w:r w:rsidRPr="00F04A0D">
        <w:rPr>
          <w:b/>
          <w:u w:val="single"/>
        </w:rPr>
        <w:t>Present</w:t>
      </w:r>
    </w:p>
    <w:p w:rsidR="00922042" w:rsidRDefault="001F76A7" w:rsidP="008226A9">
      <w:pPr>
        <w:pStyle w:val="level1"/>
        <w:tabs>
          <w:tab w:val="clear" w:pos="360"/>
          <w:tab w:val="clear" w:pos="720"/>
          <w:tab w:val="left" w:pos="-1440"/>
        </w:tabs>
        <w:ind w:left="1080" w:firstLine="0"/>
      </w:pPr>
      <w:r>
        <w:t xml:space="preserve">Lani </w:t>
      </w:r>
      <w:proofErr w:type="spellStart"/>
      <w:r>
        <w:t>Eggerste</w:t>
      </w:r>
      <w:r w:rsidR="00922042">
        <w:t>n</w:t>
      </w:r>
      <w:proofErr w:type="spellEnd"/>
      <w:r w:rsidR="00922042">
        <w:t>-Goff</w:t>
      </w:r>
    </w:p>
    <w:p w:rsidR="001A0442" w:rsidRDefault="0048527B" w:rsidP="008226A9">
      <w:pPr>
        <w:pStyle w:val="level1"/>
        <w:tabs>
          <w:tab w:val="clear" w:pos="360"/>
          <w:tab w:val="clear" w:pos="720"/>
          <w:tab w:val="left" w:pos="-1440"/>
        </w:tabs>
        <w:ind w:left="1080" w:firstLine="0"/>
      </w:pPr>
      <w:r>
        <w:t>Jen</w:t>
      </w:r>
      <w:r w:rsidR="006370F1">
        <w:t>nifer</w:t>
      </w:r>
      <w:r>
        <w:t xml:space="preserve"> Schumann</w:t>
      </w:r>
    </w:p>
    <w:p w:rsidR="00951112" w:rsidRDefault="00256254" w:rsidP="008226A9">
      <w:pPr>
        <w:pStyle w:val="level1"/>
        <w:tabs>
          <w:tab w:val="clear" w:pos="360"/>
          <w:tab w:val="clear" w:pos="720"/>
          <w:tab w:val="left" w:pos="-1440"/>
        </w:tabs>
        <w:ind w:left="1080" w:firstLine="0"/>
      </w:pPr>
      <w:r>
        <w:t>Ethan Sellers</w:t>
      </w:r>
    </w:p>
    <w:p w:rsidR="0048527B" w:rsidRDefault="00256254" w:rsidP="00FD04CF">
      <w:pPr>
        <w:pStyle w:val="level1"/>
        <w:tabs>
          <w:tab w:val="clear" w:pos="360"/>
          <w:tab w:val="clear" w:pos="720"/>
          <w:tab w:val="left" w:pos="-1440"/>
        </w:tabs>
        <w:ind w:left="1080" w:firstLine="0"/>
      </w:pPr>
      <w:r>
        <w:t>Tony Milner</w:t>
      </w:r>
    </w:p>
    <w:p w:rsidR="00671382" w:rsidRDefault="00671382" w:rsidP="00671382">
      <w:pPr>
        <w:pStyle w:val="level1"/>
        <w:tabs>
          <w:tab w:val="clear" w:pos="360"/>
          <w:tab w:val="clear" w:pos="720"/>
          <w:tab w:val="left" w:pos="-1440"/>
        </w:tabs>
        <w:ind w:firstLine="0"/>
      </w:pPr>
    </w:p>
    <w:p w:rsidR="00671382" w:rsidRDefault="00D7305C" w:rsidP="00FD04CF">
      <w:pPr>
        <w:pStyle w:val="level1"/>
        <w:numPr>
          <w:ilvl w:val="0"/>
          <w:numId w:val="5"/>
        </w:numPr>
        <w:tabs>
          <w:tab w:val="clear" w:pos="360"/>
          <w:tab w:val="left" w:pos="-1440"/>
        </w:tabs>
        <w:rPr>
          <w:b/>
          <w:u w:val="single"/>
        </w:rPr>
      </w:pPr>
      <w:r w:rsidRPr="00D7305C">
        <w:rPr>
          <w:b/>
          <w:u w:val="single"/>
        </w:rPr>
        <w:t xml:space="preserve">Staff </w:t>
      </w:r>
      <w:r w:rsidR="0048527B">
        <w:rPr>
          <w:b/>
          <w:u w:val="single"/>
        </w:rPr>
        <w:t>Updates</w:t>
      </w:r>
    </w:p>
    <w:p w:rsidR="00671382" w:rsidRDefault="00671382" w:rsidP="00671382">
      <w:pPr>
        <w:pStyle w:val="level1"/>
        <w:tabs>
          <w:tab w:val="clear" w:pos="360"/>
          <w:tab w:val="clear" w:pos="720"/>
          <w:tab w:val="clear" w:pos="1440"/>
          <w:tab w:val="left" w:pos="-1440"/>
        </w:tabs>
        <w:ind w:left="1080" w:firstLine="0"/>
      </w:pPr>
    </w:p>
    <w:p w:rsidR="00BB1F7F" w:rsidRDefault="0025767C" w:rsidP="00BB1F7F">
      <w:pPr>
        <w:pStyle w:val="level1"/>
        <w:tabs>
          <w:tab w:val="clear" w:pos="360"/>
          <w:tab w:val="clear" w:pos="720"/>
          <w:tab w:val="clear" w:pos="1440"/>
          <w:tab w:val="left" w:pos="-1440"/>
        </w:tabs>
      </w:pPr>
      <w:r>
        <w:t>HAND staff gave updates that</w:t>
      </w:r>
      <w:r w:rsidR="00A52BC5">
        <w:t xml:space="preserve"> Board member</w:t>
      </w:r>
      <w:r>
        <w:t xml:space="preserve"> </w:t>
      </w:r>
      <w:r w:rsidRPr="0025767C">
        <w:t>Thaddeus Schulte</w:t>
      </w:r>
      <w:r>
        <w:t xml:space="preserve"> has resigned from the board effective as of July 30</w:t>
      </w:r>
      <w:r w:rsidRPr="0025767C">
        <w:rPr>
          <w:vertAlign w:val="superscript"/>
        </w:rPr>
        <w:t>th</w:t>
      </w:r>
      <w:r>
        <w:t>, 2020.  Staff then informed the members that two new members of the public in attendance are in the process of board confirmation.</w:t>
      </w:r>
    </w:p>
    <w:p w:rsidR="0025767C" w:rsidRDefault="0025767C" w:rsidP="00BB1F7F">
      <w:pPr>
        <w:pStyle w:val="level1"/>
        <w:tabs>
          <w:tab w:val="clear" w:pos="360"/>
          <w:tab w:val="clear" w:pos="720"/>
          <w:tab w:val="clear" w:pos="1440"/>
          <w:tab w:val="left" w:pos="-1440"/>
        </w:tabs>
      </w:pPr>
    </w:p>
    <w:p w:rsidR="0025767C" w:rsidRDefault="0025767C" w:rsidP="00BB1F7F">
      <w:pPr>
        <w:pStyle w:val="level1"/>
        <w:tabs>
          <w:tab w:val="clear" w:pos="360"/>
          <w:tab w:val="clear" w:pos="720"/>
          <w:tab w:val="clear" w:pos="1440"/>
          <w:tab w:val="left" w:pos="-1440"/>
        </w:tabs>
      </w:pPr>
      <w:r>
        <w:t xml:space="preserve">HAND staff updated the board as to what their role would be with the upcoming CARES Act funding (CV Funds).  </w:t>
      </w:r>
      <w:r w:rsidR="005213A1">
        <w:t xml:space="preserve">The city is receiving </w:t>
      </w:r>
      <w:r w:rsidR="005213A1" w:rsidRPr="005213A1">
        <w:t>2,064,298</w:t>
      </w:r>
      <w:r w:rsidR="005213A1">
        <w:t xml:space="preserve"> in CDBG CV, </w:t>
      </w:r>
      <w:r w:rsidR="005213A1" w:rsidRPr="005213A1">
        <w:t>$3,986,911</w:t>
      </w:r>
      <w:r w:rsidR="005213A1">
        <w:t xml:space="preserve">in ESG-CV, and </w:t>
      </w:r>
      <w:r w:rsidR="005213A1" w:rsidRPr="005213A1">
        <w:t>$87,443</w:t>
      </w:r>
      <w:r w:rsidR="005213A1">
        <w:t xml:space="preserve"> in HOPWA-CV funding.</w:t>
      </w:r>
      <w:r w:rsidR="005213A1">
        <w:br/>
      </w:r>
      <w:r w:rsidR="005213A1">
        <w:br/>
      </w:r>
      <w:r>
        <w:t xml:space="preserve">Staff outlined the planned budget </w:t>
      </w:r>
      <w:r w:rsidR="005213A1">
        <w:t xml:space="preserve">breakdown </w:t>
      </w:r>
      <w:r>
        <w:t>and informed the board of what the CV funding can be utilized for</w:t>
      </w:r>
      <w:r w:rsidR="005213A1">
        <w:t xml:space="preserve"> in regards to ESG-CV, CDBG CV, and HOPWA-CV dollars.  The </w:t>
      </w:r>
      <w:r w:rsidR="006370F1">
        <w:t>requirement being a</w:t>
      </w:r>
      <w:r w:rsidR="005213A1">
        <w:t xml:space="preserve"> COVID-19 focused barrier.</w:t>
      </w:r>
    </w:p>
    <w:p w:rsidR="00BB1F7F" w:rsidRDefault="00BB1F7F" w:rsidP="00671382">
      <w:pPr>
        <w:pStyle w:val="level1"/>
        <w:tabs>
          <w:tab w:val="clear" w:pos="360"/>
          <w:tab w:val="clear" w:pos="720"/>
          <w:tab w:val="clear" w:pos="1440"/>
          <w:tab w:val="left" w:pos="-1440"/>
        </w:tabs>
        <w:ind w:left="1080" w:firstLine="0"/>
      </w:pPr>
    </w:p>
    <w:p w:rsidR="00671382" w:rsidRPr="00F04A0D" w:rsidRDefault="0025767C" w:rsidP="00FD04CF">
      <w:pPr>
        <w:pStyle w:val="level1"/>
        <w:numPr>
          <w:ilvl w:val="0"/>
          <w:numId w:val="5"/>
        </w:numPr>
        <w:tabs>
          <w:tab w:val="clear" w:pos="360"/>
          <w:tab w:val="left" w:pos="-1440"/>
        </w:tabs>
        <w:rPr>
          <w:b/>
          <w:u w:val="single"/>
        </w:rPr>
      </w:pPr>
      <w:r>
        <w:rPr>
          <w:b/>
          <w:u w:val="single"/>
        </w:rPr>
        <w:t>No Minutes Need to be Approved</w:t>
      </w:r>
    </w:p>
    <w:p w:rsidR="00AB288C" w:rsidRDefault="00AB288C" w:rsidP="00AB288C">
      <w:pPr>
        <w:pStyle w:val="level1"/>
        <w:tabs>
          <w:tab w:val="clear" w:pos="360"/>
          <w:tab w:val="clear" w:pos="720"/>
          <w:tab w:val="left" w:pos="-1440"/>
        </w:tabs>
        <w:ind w:left="0" w:firstLine="0"/>
      </w:pPr>
    </w:p>
    <w:p w:rsidR="009F13F2" w:rsidRDefault="001F621E" w:rsidP="00FD04CF">
      <w:pPr>
        <w:pStyle w:val="level1"/>
        <w:tabs>
          <w:tab w:val="clear" w:pos="360"/>
          <w:tab w:val="clear" w:pos="720"/>
          <w:tab w:val="left" w:pos="-1440"/>
        </w:tabs>
      </w:pPr>
      <w:r>
        <w:t>No minutes were approved.</w:t>
      </w:r>
    </w:p>
    <w:p w:rsidR="009F13F2" w:rsidRDefault="009F13F2" w:rsidP="00FD04CF">
      <w:pPr>
        <w:pStyle w:val="level1"/>
        <w:tabs>
          <w:tab w:val="clear" w:pos="360"/>
          <w:tab w:val="clear" w:pos="720"/>
          <w:tab w:val="left" w:pos="-1440"/>
        </w:tabs>
        <w:ind w:left="0" w:firstLine="60"/>
      </w:pPr>
    </w:p>
    <w:p w:rsidR="00671382" w:rsidRPr="00AB288C" w:rsidRDefault="00671382" w:rsidP="00AB288C">
      <w:pPr>
        <w:widowControl w:val="0"/>
        <w:numPr>
          <w:ilvl w:val="0"/>
          <w:numId w:val="5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F04A0D">
        <w:rPr>
          <w:b/>
          <w:u w:val="single"/>
        </w:rPr>
        <w:t>Business</w:t>
      </w:r>
    </w:p>
    <w:p w:rsidR="007A2C81" w:rsidRDefault="00EF7E9C" w:rsidP="00EF7E9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</w:t>
      </w:r>
      <w:r w:rsidR="006370F1">
        <w:t>Meeting began at 5:30 pm.</w:t>
      </w:r>
      <w:r w:rsidR="006370F1">
        <w:br/>
      </w:r>
      <w:r>
        <w:lastRenderedPageBreak/>
        <w:t>Board Chair</w:t>
      </w:r>
      <w:r w:rsidR="00A52BC5">
        <w:t xml:space="preserve"> Hagen</w:t>
      </w:r>
      <w:r>
        <w:t xml:space="preserve"> read aloud the </w:t>
      </w:r>
      <w:r w:rsidRPr="00EF7E9C">
        <w:t>Open Public Meeting Act</w:t>
      </w:r>
      <w:r>
        <w:t xml:space="preserve"> guidance</w:t>
      </w:r>
      <w:r w:rsidR="002B685A">
        <w:t>, that allows public boards to meet in a digital anchor location due to the COVID-19 pandemic.</w:t>
      </w:r>
      <w:r w:rsidR="006370F1">
        <w:t xml:space="preserve">  </w:t>
      </w:r>
      <w:r w:rsidR="002B685A">
        <w:br/>
      </w:r>
    </w:p>
    <w:p w:rsidR="00253050" w:rsidRDefault="0025767C" w:rsidP="00EF7E9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Board Feedback</w:t>
      </w:r>
    </w:p>
    <w:p w:rsidR="00150F34" w:rsidRDefault="005213A1" w:rsidP="00150F34">
      <w:r>
        <w:t>Board members asked</w:t>
      </w:r>
      <w:r w:rsidR="002B685A">
        <w:t xml:space="preserve"> clarifying</w:t>
      </w:r>
      <w:r>
        <w:t xml:space="preserve"> questions </w:t>
      </w:r>
      <w:r w:rsidR="002B685A">
        <w:t>about</w:t>
      </w:r>
      <w:r>
        <w:t xml:space="preserve"> the</w:t>
      </w:r>
      <w:r w:rsidR="006370F1">
        <w:t xml:space="preserve"> potential</w:t>
      </w:r>
      <w:r>
        <w:t xml:space="preserve"> uses of th</w:t>
      </w:r>
      <w:r w:rsidR="002B685A">
        <w:t xml:space="preserve">e CV funding.  </w:t>
      </w:r>
      <w:r w:rsidR="006370F1">
        <w:br/>
      </w:r>
      <w:r w:rsidR="006370F1">
        <w:br/>
      </w:r>
      <w:r w:rsidR="002B685A">
        <w:t xml:space="preserve">Board members shared beneficial perspectives about community needs as it pertains to any COVID-19 response that the City </w:t>
      </w:r>
      <w:r w:rsidR="006370F1">
        <w:t>participates in</w:t>
      </w:r>
      <w:r w:rsidR="002B685A">
        <w:t xml:space="preserve">.  </w:t>
      </w:r>
      <w:r w:rsidR="002B685A">
        <w:br/>
      </w:r>
      <w:r>
        <w:br/>
      </w:r>
      <w:r w:rsidR="006370F1">
        <w:t>HAND staff asked B</w:t>
      </w:r>
      <w:r w:rsidR="002B685A">
        <w:t>oard members were</w:t>
      </w:r>
      <w:r>
        <w:t xml:space="preserve"> asked to submit a sample budget guidance for each of the three federal grants.</w:t>
      </w:r>
      <w:r>
        <w:br/>
      </w:r>
      <w:r>
        <w:br/>
        <w:t>A date for a future meeting is anticipated in early September 2020</w:t>
      </w:r>
      <w:r w:rsidR="00EF7E9C">
        <w:t xml:space="preserve"> pending Board member schedules</w:t>
      </w:r>
      <w:r>
        <w:t>.</w:t>
      </w:r>
    </w:p>
    <w:p w:rsidR="008C39C7" w:rsidRDefault="008C39C7" w:rsidP="00671382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/>
      </w:pPr>
    </w:p>
    <w:p w:rsidR="00671382" w:rsidRPr="00F04A0D" w:rsidRDefault="00671382" w:rsidP="00FD04CF">
      <w:pPr>
        <w:ind w:firstLine="360"/>
        <w:rPr>
          <w:b/>
          <w:u w:val="single"/>
        </w:rPr>
      </w:pPr>
      <w:r w:rsidRPr="00F04A0D">
        <w:rPr>
          <w:b/>
        </w:rPr>
        <w:t>5.</w:t>
      </w:r>
      <w:r w:rsidRPr="00F04A0D">
        <w:rPr>
          <w:b/>
        </w:rPr>
        <w:tab/>
      </w:r>
      <w:r w:rsidR="00BA0472" w:rsidRPr="00F04A0D">
        <w:rPr>
          <w:b/>
          <w:u w:val="single"/>
        </w:rPr>
        <w:t>Adjournment</w:t>
      </w:r>
    </w:p>
    <w:p w:rsidR="00671382" w:rsidRDefault="00671382" w:rsidP="00671382"/>
    <w:p w:rsidR="0016535F" w:rsidRDefault="008373F7" w:rsidP="00FD04CF">
      <w:r>
        <w:t>Ther</w:t>
      </w:r>
      <w:r w:rsidR="00720F32">
        <w:t xml:space="preserve">e </w:t>
      </w:r>
      <w:r w:rsidR="00496920">
        <w:t>being</w:t>
      </w:r>
      <w:r w:rsidR="00720F32">
        <w:t xml:space="preserve"> no further business</w:t>
      </w:r>
      <w:r w:rsidR="001F621E">
        <w:t>, t</w:t>
      </w:r>
      <w:r>
        <w:t>he meeting adjourned</w:t>
      </w:r>
      <w:r w:rsidR="00DE507A">
        <w:t xml:space="preserve"> at 7:00 PM</w:t>
      </w:r>
      <w:r>
        <w:t xml:space="preserve">. </w:t>
      </w:r>
    </w:p>
    <w:p w:rsidR="009D4982" w:rsidRDefault="009D4982" w:rsidP="00FD04CF"/>
    <w:p w:rsidR="009D4982" w:rsidRDefault="009D4982" w:rsidP="00FD04CF"/>
    <w:p w:rsidR="009D4982" w:rsidRDefault="009D4982" w:rsidP="00FD04CF"/>
    <w:p w:rsidR="009D4982" w:rsidRDefault="009D4982" w:rsidP="00FD04CF"/>
    <w:p w:rsidR="009D4982" w:rsidRDefault="009D4982" w:rsidP="00FD04CF"/>
    <w:p w:rsidR="009D4982" w:rsidRDefault="009D4982" w:rsidP="00FD04CF"/>
    <w:p w:rsidR="009D4982" w:rsidRDefault="009D4982" w:rsidP="00FD04CF"/>
    <w:p w:rsidR="009D4982" w:rsidRPr="00AF0633" w:rsidRDefault="009D4982" w:rsidP="009D4982">
      <w:pPr>
        <w:rPr>
          <w:sz w:val="22"/>
        </w:rPr>
      </w:pPr>
      <w:r w:rsidRPr="00AF0633">
        <w:t>                                                                   ______________________________</w:t>
      </w:r>
      <w:r>
        <w:t>____________</w:t>
      </w:r>
    </w:p>
    <w:p w:rsidR="009D4982" w:rsidRPr="00AF0633" w:rsidRDefault="009D4982" w:rsidP="009D4982">
      <w:r w:rsidRPr="00AF0633">
        <w:t xml:space="preserve">                                                                   </w:t>
      </w:r>
      <w:r w:rsidR="0091223F">
        <w:t>CDCIP Board Chair</w:t>
      </w:r>
    </w:p>
    <w:p w:rsidR="009D4982" w:rsidRPr="00AF0633" w:rsidRDefault="009D4982" w:rsidP="009D4982"/>
    <w:p w:rsidR="009D4982" w:rsidRPr="00AF0633" w:rsidRDefault="009D4982" w:rsidP="009D4982"/>
    <w:p w:rsidR="009D4982" w:rsidRPr="00AF0633" w:rsidRDefault="009D4982" w:rsidP="009D4982">
      <w:r w:rsidRPr="00AF0633">
        <w:t>This document along with the digital recording constitute the official minutes of the CDCI</w:t>
      </w:r>
      <w:r w:rsidR="008226A9">
        <w:t xml:space="preserve">P Board meeting held </w:t>
      </w:r>
      <w:r w:rsidR="005213A1">
        <w:t>August 3</w:t>
      </w:r>
      <w:r w:rsidR="005213A1" w:rsidRPr="005213A1">
        <w:rPr>
          <w:vertAlign w:val="superscript"/>
        </w:rPr>
        <w:t>rd</w:t>
      </w:r>
      <w:r w:rsidR="005213A1">
        <w:t>, 2020.</w:t>
      </w:r>
    </w:p>
    <w:p w:rsidR="009D4982" w:rsidRDefault="009D4982" w:rsidP="00FD04CF"/>
    <w:sectPr w:rsidR="009D4982" w:rsidSect="00720F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0A" w:rsidRDefault="00A1600A" w:rsidP="00101A40">
      <w:r>
        <w:separator/>
      </w:r>
    </w:p>
  </w:endnote>
  <w:endnote w:type="continuationSeparator" w:id="0">
    <w:p w:rsidR="00A1600A" w:rsidRDefault="00A1600A" w:rsidP="0010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69" w:rsidRPr="00101A40" w:rsidRDefault="003B7E69" w:rsidP="00101A40">
    <w:pPr>
      <w:pStyle w:val="NoSpacing"/>
      <w:rPr>
        <w:b/>
        <w:bCs/>
      </w:rPr>
    </w:pPr>
  </w:p>
  <w:p w:rsidR="003B7E69" w:rsidRDefault="003B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0A" w:rsidRDefault="00A1600A" w:rsidP="00101A40">
      <w:r>
        <w:separator/>
      </w:r>
    </w:p>
  </w:footnote>
  <w:footnote w:type="continuationSeparator" w:id="0">
    <w:p w:rsidR="00A1600A" w:rsidRDefault="00A1600A" w:rsidP="0010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32" w:rsidRPr="00720F32" w:rsidRDefault="00720F32" w:rsidP="00720F32">
    <w:pPr>
      <w:pStyle w:val="Header"/>
      <w:tabs>
        <w:tab w:val="clear" w:pos="4680"/>
        <w:tab w:val="clear" w:pos="9360"/>
        <w:tab w:val="left" w:pos="3960"/>
      </w:tabs>
      <w:rPr>
        <w:sz w:val="20"/>
      </w:rPr>
    </w:pPr>
    <w:r w:rsidRPr="00720F32">
      <w:rPr>
        <w:sz w:val="20"/>
      </w:rPr>
      <w:t>CDCIP Meeting Minutes</w:t>
    </w:r>
  </w:p>
  <w:p w:rsidR="00BB1F7F" w:rsidRPr="00720F32" w:rsidRDefault="005213A1" w:rsidP="00720F32">
    <w:pPr>
      <w:pStyle w:val="Header"/>
      <w:tabs>
        <w:tab w:val="clear" w:pos="4680"/>
        <w:tab w:val="clear" w:pos="9360"/>
        <w:tab w:val="left" w:pos="3960"/>
      </w:tabs>
      <w:rPr>
        <w:sz w:val="20"/>
      </w:rPr>
    </w:pPr>
    <w:r>
      <w:rPr>
        <w:sz w:val="20"/>
      </w:rPr>
      <w:t>August 3</w:t>
    </w:r>
    <w:r w:rsidRPr="005213A1">
      <w:rPr>
        <w:sz w:val="20"/>
        <w:vertAlign w:val="superscript"/>
      </w:rPr>
      <w:t>rd</w:t>
    </w:r>
    <w:r>
      <w:rPr>
        <w:sz w:val="20"/>
      </w:rPr>
      <w:t>, 2020</w:t>
    </w:r>
  </w:p>
  <w:p w:rsidR="00720F32" w:rsidRPr="00720F32" w:rsidRDefault="00720F32">
    <w:pPr>
      <w:pStyle w:val="Header"/>
      <w:rPr>
        <w:sz w:val="20"/>
      </w:rPr>
    </w:pPr>
    <w:r w:rsidRPr="00720F32">
      <w:rPr>
        <w:sz w:val="20"/>
      </w:rPr>
      <w:t xml:space="preserve">Page </w:t>
    </w:r>
    <w:sdt>
      <w:sdtPr>
        <w:rPr>
          <w:sz w:val="20"/>
        </w:rPr>
        <w:id w:val="-3801748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20F32">
          <w:rPr>
            <w:sz w:val="20"/>
          </w:rPr>
          <w:fldChar w:fldCharType="begin"/>
        </w:r>
        <w:r w:rsidRPr="00720F32">
          <w:rPr>
            <w:sz w:val="20"/>
          </w:rPr>
          <w:instrText xml:space="preserve"> PAGE   \* MERGEFORMAT </w:instrText>
        </w:r>
        <w:r w:rsidRPr="00720F32">
          <w:rPr>
            <w:sz w:val="20"/>
          </w:rPr>
          <w:fldChar w:fldCharType="separate"/>
        </w:r>
        <w:r w:rsidR="002D30BC">
          <w:rPr>
            <w:noProof/>
            <w:sz w:val="20"/>
          </w:rPr>
          <w:t>2</w:t>
        </w:r>
        <w:r w:rsidRPr="00720F32">
          <w:rPr>
            <w:noProof/>
            <w:sz w:val="20"/>
          </w:rPr>
          <w:fldChar w:fldCharType="end"/>
        </w:r>
      </w:sdtContent>
    </w:sdt>
  </w:p>
  <w:p w:rsidR="00720F32" w:rsidRDefault="00720F32" w:rsidP="00720F32">
    <w:pPr>
      <w:pStyle w:val="Header"/>
      <w:tabs>
        <w:tab w:val="clear" w:pos="4680"/>
        <w:tab w:val="clear" w:pos="9360"/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2C3"/>
    <w:multiLevelType w:val="hybridMultilevel"/>
    <w:tmpl w:val="413042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7325B"/>
    <w:multiLevelType w:val="hybridMultilevel"/>
    <w:tmpl w:val="6B446AB0"/>
    <w:lvl w:ilvl="0" w:tplc="0994D9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93C0E"/>
    <w:multiLevelType w:val="multilevel"/>
    <w:tmpl w:val="8F0C27CA"/>
    <w:styleLink w:val="RDAofSL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C586E"/>
    <w:multiLevelType w:val="hybridMultilevel"/>
    <w:tmpl w:val="8F0C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489E06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03C48"/>
    <w:multiLevelType w:val="multilevel"/>
    <w:tmpl w:val="8F0C27CA"/>
    <w:numStyleLink w:val="RDAofSLC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82"/>
    <w:rsid w:val="00001703"/>
    <w:rsid w:val="000077F5"/>
    <w:rsid w:val="000258B6"/>
    <w:rsid w:val="0005248C"/>
    <w:rsid w:val="00055ABC"/>
    <w:rsid w:val="00055C6B"/>
    <w:rsid w:val="0008131B"/>
    <w:rsid w:val="0008450B"/>
    <w:rsid w:val="000A3D34"/>
    <w:rsid w:val="000C00F4"/>
    <w:rsid w:val="000C3901"/>
    <w:rsid w:val="000D57F3"/>
    <w:rsid w:val="000F43F4"/>
    <w:rsid w:val="000F53BC"/>
    <w:rsid w:val="00101A40"/>
    <w:rsid w:val="00105A3C"/>
    <w:rsid w:val="00105B06"/>
    <w:rsid w:val="00106023"/>
    <w:rsid w:val="00132D3D"/>
    <w:rsid w:val="00143F76"/>
    <w:rsid w:val="00150F34"/>
    <w:rsid w:val="00164318"/>
    <w:rsid w:val="0016535F"/>
    <w:rsid w:val="00171485"/>
    <w:rsid w:val="00182182"/>
    <w:rsid w:val="001A0442"/>
    <w:rsid w:val="001A0695"/>
    <w:rsid w:val="001A06A6"/>
    <w:rsid w:val="001C08F6"/>
    <w:rsid w:val="001D1E7F"/>
    <w:rsid w:val="001E0FE0"/>
    <w:rsid w:val="001F621E"/>
    <w:rsid w:val="001F76A7"/>
    <w:rsid w:val="002033E3"/>
    <w:rsid w:val="00253050"/>
    <w:rsid w:val="00256254"/>
    <w:rsid w:val="0025767C"/>
    <w:rsid w:val="00270244"/>
    <w:rsid w:val="002847E7"/>
    <w:rsid w:val="002B685A"/>
    <w:rsid w:val="002B7483"/>
    <w:rsid w:val="002D30BC"/>
    <w:rsid w:val="003623B5"/>
    <w:rsid w:val="00362A37"/>
    <w:rsid w:val="003877FB"/>
    <w:rsid w:val="0039215D"/>
    <w:rsid w:val="003B7E69"/>
    <w:rsid w:val="003C0323"/>
    <w:rsid w:val="003E0455"/>
    <w:rsid w:val="0040725E"/>
    <w:rsid w:val="004076AD"/>
    <w:rsid w:val="0041780B"/>
    <w:rsid w:val="00447AC1"/>
    <w:rsid w:val="004536E1"/>
    <w:rsid w:val="0048527B"/>
    <w:rsid w:val="00496920"/>
    <w:rsid w:val="004C2E9D"/>
    <w:rsid w:val="004C6776"/>
    <w:rsid w:val="004D089E"/>
    <w:rsid w:val="004E2F15"/>
    <w:rsid w:val="004E34D4"/>
    <w:rsid w:val="00503A2A"/>
    <w:rsid w:val="00516E82"/>
    <w:rsid w:val="005213A1"/>
    <w:rsid w:val="00534DA6"/>
    <w:rsid w:val="005416E4"/>
    <w:rsid w:val="00542D80"/>
    <w:rsid w:val="005451FD"/>
    <w:rsid w:val="0056017A"/>
    <w:rsid w:val="005751D4"/>
    <w:rsid w:val="00577029"/>
    <w:rsid w:val="00577C7F"/>
    <w:rsid w:val="005A55DF"/>
    <w:rsid w:val="005B3B5D"/>
    <w:rsid w:val="005F2CDE"/>
    <w:rsid w:val="005F52A8"/>
    <w:rsid w:val="00622C43"/>
    <w:rsid w:val="006370F1"/>
    <w:rsid w:val="00651874"/>
    <w:rsid w:val="00671382"/>
    <w:rsid w:val="00675EF0"/>
    <w:rsid w:val="00682F22"/>
    <w:rsid w:val="00694A47"/>
    <w:rsid w:val="006A7D30"/>
    <w:rsid w:val="006C5DDB"/>
    <w:rsid w:val="006E167D"/>
    <w:rsid w:val="006E6006"/>
    <w:rsid w:val="00720F32"/>
    <w:rsid w:val="007308F7"/>
    <w:rsid w:val="00775E27"/>
    <w:rsid w:val="00780A01"/>
    <w:rsid w:val="00783AFC"/>
    <w:rsid w:val="007A2C81"/>
    <w:rsid w:val="007A5A07"/>
    <w:rsid w:val="00802642"/>
    <w:rsid w:val="00812007"/>
    <w:rsid w:val="008226A9"/>
    <w:rsid w:val="00827420"/>
    <w:rsid w:val="008343E9"/>
    <w:rsid w:val="008373F7"/>
    <w:rsid w:val="00850955"/>
    <w:rsid w:val="00853390"/>
    <w:rsid w:val="008603ED"/>
    <w:rsid w:val="00881D06"/>
    <w:rsid w:val="008A39F2"/>
    <w:rsid w:val="008C39C7"/>
    <w:rsid w:val="008F25C7"/>
    <w:rsid w:val="00911DEE"/>
    <w:rsid w:val="0091223F"/>
    <w:rsid w:val="00922042"/>
    <w:rsid w:val="00926CA9"/>
    <w:rsid w:val="00927F0B"/>
    <w:rsid w:val="00951112"/>
    <w:rsid w:val="009523A1"/>
    <w:rsid w:val="009A5A28"/>
    <w:rsid w:val="009B5A01"/>
    <w:rsid w:val="009D4982"/>
    <w:rsid w:val="009E650E"/>
    <w:rsid w:val="009F13F2"/>
    <w:rsid w:val="009F2522"/>
    <w:rsid w:val="00A1600A"/>
    <w:rsid w:val="00A17C3A"/>
    <w:rsid w:val="00A20CE9"/>
    <w:rsid w:val="00A368BD"/>
    <w:rsid w:val="00A4175A"/>
    <w:rsid w:val="00A52BC5"/>
    <w:rsid w:val="00A60699"/>
    <w:rsid w:val="00A648DD"/>
    <w:rsid w:val="00AB288C"/>
    <w:rsid w:val="00AB42EE"/>
    <w:rsid w:val="00AB644F"/>
    <w:rsid w:val="00AF0BFF"/>
    <w:rsid w:val="00B025B6"/>
    <w:rsid w:val="00B34E15"/>
    <w:rsid w:val="00B85A82"/>
    <w:rsid w:val="00BA0472"/>
    <w:rsid w:val="00BB1F7F"/>
    <w:rsid w:val="00BF780B"/>
    <w:rsid w:val="00C608F2"/>
    <w:rsid w:val="00C70A8F"/>
    <w:rsid w:val="00CC3CE9"/>
    <w:rsid w:val="00CE6C95"/>
    <w:rsid w:val="00CF031B"/>
    <w:rsid w:val="00CF0839"/>
    <w:rsid w:val="00D107A3"/>
    <w:rsid w:val="00D522F4"/>
    <w:rsid w:val="00D5492D"/>
    <w:rsid w:val="00D7305C"/>
    <w:rsid w:val="00D84497"/>
    <w:rsid w:val="00DA2885"/>
    <w:rsid w:val="00DE507A"/>
    <w:rsid w:val="00E003A4"/>
    <w:rsid w:val="00E03009"/>
    <w:rsid w:val="00E143C4"/>
    <w:rsid w:val="00E37323"/>
    <w:rsid w:val="00E90B25"/>
    <w:rsid w:val="00EB03C4"/>
    <w:rsid w:val="00EB15EE"/>
    <w:rsid w:val="00EB434A"/>
    <w:rsid w:val="00EF7E9C"/>
    <w:rsid w:val="00F04A0D"/>
    <w:rsid w:val="00F05F0D"/>
    <w:rsid w:val="00F12D73"/>
    <w:rsid w:val="00F55F80"/>
    <w:rsid w:val="00F700F4"/>
    <w:rsid w:val="00F705F4"/>
    <w:rsid w:val="00F708A9"/>
    <w:rsid w:val="00F711F4"/>
    <w:rsid w:val="00F72987"/>
    <w:rsid w:val="00F736B7"/>
    <w:rsid w:val="00F75276"/>
    <w:rsid w:val="00FB6264"/>
    <w:rsid w:val="00FD04CF"/>
    <w:rsid w:val="00FD4B5D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D2AA31-C35A-437B-98CF-E9F5D544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8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82"/>
    <w:pPr>
      <w:ind w:left="720"/>
      <w:contextualSpacing/>
    </w:pPr>
  </w:style>
  <w:style w:type="paragraph" w:customStyle="1" w:styleId="WP9Heading2">
    <w:name w:val="WP9_Heading 2"/>
    <w:basedOn w:val="Normal"/>
    <w:rsid w:val="00671382"/>
    <w:pPr>
      <w:widowControl w:val="0"/>
      <w:jc w:val="center"/>
    </w:pPr>
    <w:rPr>
      <w:b/>
      <w:sz w:val="32"/>
    </w:rPr>
  </w:style>
  <w:style w:type="paragraph" w:customStyle="1" w:styleId="level1">
    <w:name w:val="_level1"/>
    <w:basedOn w:val="Normal"/>
    <w:rsid w:val="0067138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4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01A40"/>
    <w:rPr>
      <w:rFonts w:ascii="Times New Roman" w:eastAsia="Times New Roman" w:hAnsi="Times New Roman" w:cs="Times New Roman"/>
      <w:sz w:val="24"/>
      <w:szCs w:val="20"/>
    </w:rPr>
  </w:style>
  <w:style w:type="numbering" w:customStyle="1" w:styleId="RDAofSLC">
    <w:name w:val="RDA of SLC"/>
    <w:uiPriority w:val="99"/>
    <w:rsid w:val="00FD04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E171-A02D-4B8A-802C-C2D543BB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 Shelton</dc:creator>
  <cp:lastModifiedBy>Sellers, Ethan</cp:lastModifiedBy>
  <cp:revision>2</cp:revision>
  <cp:lastPrinted>2018-10-16T20:39:00Z</cp:lastPrinted>
  <dcterms:created xsi:type="dcterms:W3CDTF">2020-08-17T15:55:00Z</dcterms:created>
  <dcterms:modified xsi:type="dcterms:W3CDTF">2020-08-17T15:55:00Z</dcterms:modified>
</cp:coreProperties>
</file>