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4DA4" w14:textId="014C89B4" w:rsidR="00E42776" w:rsidRDefault="00E42776" w:rsidP="00CE3A37">
      <w:r w:rsidRPr="00E42776">
        <w:t>Candidate/Officeholder:</w:t>
      </w:r>
      <w:r w:rsidR="006054DA">
        <w:t xml:space="preserve"> __________________________</w:t>
      </w:r>
    </w:p>
    <w:p w14:paraId="16C161F8" w14:textId="77777777" w:rsidR="00CE3A37" w:rsidRPr="00E42776" w:rsidRDefault="00CE3A37" w:rsidP="00CE3A37"/>
    <w:p w14:paraId="17EE5A95" w14:textId="16796490" w:rsidR="00E42776" w:rsidRDefault="00E42776" w:rsidP="00CE3A37">
      <w:r w:rsidRPr="00E42776">
        <w:t>Office</w:t>
      </w:r>
      <w:r w:rsidR="00CE3A37">
        <w:t>:</w:t>
      </w:r>
      <w:r w:rsidR="006054DA">
        <w:t xml:space="preserve"> __________________________</w:t>
      </w:r>
    </w:p>
    <w:p w14:paraId="6440E78E" w14:textId="77777777" w:rsidR="00CE3A37" w:rsidRPr="00E42776" w:rsidRDefault="00CE3A37" w:rsidP="00CE3A37"/>
    <w:p w14:paraId="2E15BCFA" w14:textId="08202CDC" w:rsidR="00E42776" w:rsidRPr="00E42776" w:rsidRDefault="00CE3A37" w:rsidP="00CE3A37">
      <w:r>
        <w:t xml:space="preserve">1A: </w:t>
      </w:r>
      <w:r w:rsidR="00A9148F">
        <w:t>The name and address of each of the regulated officeholder’s current employers and each of the regulated officeholder’s employers during the preceding year.</w:t>
      </w:r>
    </w:p>
    <w:p w14:paraId="12FF9B2A" w14:textId="1F537DD2" w:rsidR="00E42776" w:rsidRDefault="00E42776" w:rsidP="00E42776">
      <w:pPr>
        <w:numPr>
          <w:ilvl w:val="0"/>
          <w:numId w:val="2"/>
        </w:numPr>
      </w:pPr>
      <w:r w:rsidRPr="00E42776">
        <w:t>Current Employer(s)</w:t>
      </w:r>
      <w:r w:rsidR="00A9148F">
        <w:t>/Address(es)</w:t>
      </w:r>
      <w:r w:rsidRPr="00E42776">
        <w:t>:</w:t>
      </w:r>
    </w:p>
    <w:p w14:paraId="50D17FA1" w14:textId="77777777" w:rsidR="00CE3A37" w:rsidRPr="00E42776" w:rsidRDefault="00CE3A37" w:rsidP="00CE3A37">
      <w:pPr>
        <w:ind w:left="720"/>
      </w:pPr>
    </w:p>
    <w:p w14:paraId="72F053A6" w14:textId="68179C68" w:rsidR="00E42776" w:rsidRDefault="00E42776" w:rsidP="00E42776">
      <w:pPr>
        <w:numPr>
          <w:ilvl w:val="0"/>
          <w:numId w:val="2"/>
        </w:numPr>
      </w:pPr>
      <w:r w:rsidRPr="00E42776">
        <w:t>Previous Employer(s)</w:t>
      </w:r>
      <w:r w:rsidR="00A9148F">
        <w:t>/Address(es)</w:t>
      </w:r>
      <w:r w:rsidRPr="00E42776">
        <w:t>:</w:t>
      </w:r>
    </w:p>
    <w:p w14:paraId="546B369E" w14:textId="77777777" w:rsidR="00CE3A37" w:rsidRPr="00E42776" w:rsidRDefault="00CE3A37" w:rsidP="00CE3A37"/>
    <w:p w14:paraId="08C60CC1" w14:textId="2A88BECC" w:rsidR="00E42776" w:rsidRPr="00E42776" w:rsidRDefault="00CE3A37" w:rsidP="00CE3A37">
      <w:r>
        <w:t xml:space="preserve">1B: </w:t>
      </w:r>
      <w:r w:rsidR="00E42776" w:rsidRPr="00E42776">
        <w:t>For each employer described in Item 1A, a brief description of the employmen</w:t>
      </w:r>
      <w:r w:rsidR="00A9148F">
        <w:t>t, including the regulated officeholder’s occupation</w:t>
      </w:r>
      <w:r w:rsidR="00E42776" w:rsidRPr="00E42776">
        <w:t>, and, as applicable, job title.</w:t>
      </w:r>
    </w:p>
    <w:p w14:paraId="30E40EEC" w14:textId="77777777" w:rsidR="00E42776" w:rsidRDefault="00E42776" w:rsidP="00E42776">
      <w:pPr>
        <w:numPr>
          <w:ilvl w:val="0"/>
          <w:numId w:val="2"/>
        </w:numPr>
      </w:pPr>
      <w:r w:rsidRPr="00E42776">
        <w:t>Current Employment:</w:t>
      </w:r>
    </w:p>
    <w:p w14:paraId="1A3BC65A" w14:textId="77777777" w:rsidR="00CE3A37" w:rsidRPr="00E42776" w:rsidRDefault="00CE3A37" w:rsidP="00CE3A37">
      <w:pPr>
        <w:ind w:left="720"/>
      </w:pPr>
    </w:p>
    <w:p w14:paraId="381D4029" w14:textId="77777777" w:rsidR="00E42776" w:rsidRDefault="00E42776" w:rsidP="00E42776">
      <w:pPr>
        <w:numPr>
          <w:ilvl w:val="0"/>
          <w:numId w:val="2"/>
        </w:numPr>
      </w:pPr>
      <w:r w:rsidRPr="00E42776">
        <w:t>Previous Employment:</w:t>
      </w:r>
    </w:p>
    <w:p w14:paraId="4ABC50B1" w14:textId="77777777" w:rsidR="00CE3A37" w:rsidRPr="00E42776" w:rsidRDefault="00CE3A37" w:rsidP="00CE3A37"/>
    <w:p w14:paraId="55334939" w14:textId="052A1E8F" w:rsidR="00E42776" w:rsidRDefault="00CE3A37" w:rsidP="00CE3A37">
      <w:r>
        <w:t xml:space="preserve">2A: </w:t>
      </w:r>
      <w:r w:rsidR="008B2BDE">
        <w:t xml:space="preserve">For each entity in which the regulated officeholder is an owner or </w:t>
      </w:r>
      <w:proofErr w:type="gramStart"/>
      <w:r w:rsidR="008B2BDE">
        <w:t>officer, or</w:t>
      </w:r>
      <w:proofErr w:type="gramEnd"/>
      <w:r w:rsidR="008B2BDE">
        <w:t xml:space="preserve"> was an owner or officer during the preceding year, t</w:t>
      </w:r>
      <w:r w:rsidR="00E42776" w:rsidRPr="00E42776">
        <w:t xml:space="preserve">he name of </w:t>
      </w:r>
      <w:r w:rsidR="008B2BDE">
        <w:t>the</w:t>
      </w:r>
      <w:r w:rsidR="00E42776" w:rsidRPr="00E42776">
        <w:t xml:space="preserve"> entity</w:t>
      </w:r>
      <w:r w:rsidR="008B2BDE">
        <w:t>(</w:t>
      </w:r>
      <w:proofErr w:type="spellStart"/>
      <w:r w:rsidR="008B2BDE">
        <w:t>ies</w:t>
      </w:r>
      <w:proofErr w:type="spellEnd"/>
      <w:r w:rsidR="008B2BDE">
        <w:t>)</w:t>
      </w:r>
      <w:r w:rsidR="00E42776" w:rsidRPr="00E42776">
        <w:t>.</w:t>
      </w:r>
    </w:p>
    <w:p w14:paraId="62848D13" w14:textId="77777777" w:rsidR="00CE3A37" w:rsidRDefault="00CE3A37" w:rsidP="00CE3A37"/>
    <w:p w14:paraId="427792F6" w14:textId="77777777" w:rsidR="006054DA" w:rsidRPr="00E42776" w:rsidRDefault="006054DA" w:rsidP="00CE3A37"/>
    <w:p w14:paraId="2B8CF1DD" w14:textId="5862063A" w:rsidR="00E42776" w:rsidRDefault="00CE3A37" w:rsidP="00CE3A37">
      <w:r>
        <w:t xml:space="preserve">2B: </w:t>
      </w:r>
      <w:r w:rsidR="00E42776" w:rsidRPr="00E42776">
        <w:t>A brief description of the type of business or activity conducted by the entity(</w:t>
      </w:r>
      <w:proofErr w:type="spellStart"/>
      <w:r w:rsidR="00E42776" w:rsidRPr="00E42776">
        <w:t>ies</w:t>
      </w:r>
      <w:proofErr w:type="spellEnd"/>
      <w:r w:rsidR="00E42776" w:rsidRPr="00E42776">
        <w:t>) described in Item 2A</w:t>
      </w:r>
    </w:p>
    <w:p w14:paraId="2D4C6B82" w14:textId="77777777" w:rsidR="00CE3A37" w:rsidRDefault="00CE3A37" w:rsidP="00CE3A37"/>
    <w:p w14:paraId="441EE739" w14:textId="77777777" w:rsidR="006054DA" w:rsidRPr="00E42776" w:rsidRDefault="006054DA" w:rsidP="00CE3A37"/>
    <w:p w14:paraId="5927832D" w14:textId="517DDE6D" w:rsidR="00E42776" w:rsidRPr="00E42776" w:rsidRDefault="00CE3A37" w:rsidP="00CE3A37">
      <w:r>
        <w:t xml:space="preserve">2C: </w:t>
      </w:r>
      <w:r w:rsidR="008B2BDE">
        <w:t>Regulated officeholder’s</w:t>
      </w:r>
      <w:r w:rsidR="00E42776" w:rsidRPr="00E42776">
        <w:t xml:space="preserve"> position in the entity(</w:t>
      </w:r>
      <w:proofErr w:type="spellStart"/>
      <w:r w:rsidR="00E42776" w:rsidRPr="00E42776">
        <w:t>ies</w:t>
      </w:r>
      <w:proofErr w:type="spellEnd"/>
      <w:r w:rsidR="00E42776" w:rsidRPr="00E42776">
        <w:t>) described in Item 2A</w:t>
      </w:r>
    </w:p>
    <w:p w14:paraId="6DDBB111" w14:textId="77777777" w:rsidR="00CE3A37" w:rsidRDefault="00CE3A37" w:rsidP="00CE3A37"/>
    <w:p w14:paraId="02D6778C" w14:textId="09D58F4E" w:rsidR="008B2BDE" w:rsidRDefault="00CE3A37" w:rsidP="00CE3A37">
      <w:r>
        <w:lastRenderedPageBreak/>
        <w:t xml:space="preserve">3A: </w:t>
      </w:r>
      <w:r w:rsidR="008B2BDE">
        <w:t xml:space="preserve">For </w:t>
      </w:r>
      <w:proofErr w:type="gramStart"/>
      <w:r w:rsidR="008B2BDE">
        <w:t>each individual</w:t>
      </w:r>
      <w:proofErr w:type="gramEnd"/>
      <w:r w:rsidR="008B2BDE">
        <w:t xml:space="preserve"> from whom, or entity from which, the </w:t>
      </w:r>
      <w:r w:rsidR="002B77B3">
        <w:t xml:space="preserve">regulated </w:t>
      </w:r>
      <w:r w:rsidR="008B2BDE">
        <w:t>officeholder has received $5,000 or more in income during the preceding ye</w:t>
      </w:r>
      <w:r w:rsidR="002B77B3">
        <w:t>ar the name</w:t>
      </w:r>
      <w:r w:rsidR="008B2BDE">
        <w:t xml:space="preserve"> of individual(s) or entity(</w:t>
      </w:r>
      <w:proofErr w:type="spellStart"/>
      <w:r w:rsidR="008B2BDE">
        <w:t>ies</w:t>
      </w:r>
      <w:proofErr w:type="spellEnd"/>
      <w:r w:rsidR="008B2BDE">
        <w:t>)</w:t>
      </w:r>
      <w:r w:rsidR="002B77B3">
        <w:t>.</w:t>
      </w:r>
    </w:p>
    <w:p w14:paraId="562F5F13" w14:textId="77777777" w:rsidR="00CE3A37" w:rsidRDefault="00CE3A37" w:rsidP="00CE3A37"/>
    <w:p w14:paraId="47424EC0" w14:textId="77777777" w:rsidR="006054DA" w:rsidRPr="00E42776" w:rsidRDefault="006054DA" w:rsidP="00CE3A37"/>
    <w:p w14:paraId="42DDF1D7" w14:textId="59E627ED" w:rsidR="00E42776" w:rsidRDefault="00CE3A37" w:rsidP="00CE3A37">
      <w:r>
        <w:t xml:space="preserve">3B: </w:t>
      </w:r>
      <w:r w:rsidR="002B77B3">
        <w:t>A brief description of the type of business or activity conducted by the individual(s) or entity(</w:t>
      </w:r>
      <w:proofErr w:type="spellStart"/>
      <w:r w:rsidR="002B77B3">
        <w:t>ies</w:t>
      </w:r>
      <w:proofErr w:type="spellEnd"/>
      <w:r w:rsidR="002B77B3">
        <w:t>) described in item 3A.</w:t>
      </w:r>
    </w:p>
    <w:p w14:paraId="4CF0656A" w14:textId="77777777" w:rsidR="00CE3A37" w:rsidRDefault="00CE3A37" w:rsidP="00CE3A37"/>
    <w:p w14:paraId="3F5EF514" w14:textId="77777777" w:rsidR="006054DA" w:rsidRPr="00E42776" w:rsidRDefault="006054DA" w:rsidP="00CE3A37"/>
    <w:p w14:paraId="4813DB5E" w14:textId="75A76E4F" w:rsidR="00CE3A37" w:rsidRDefault="00CE3A37" w:rsidP="00CE3A37">
      <w:r>
        <w:t xml:space="preserve">4A: </w:t>
      </w:r>
      <w:r w:rsidR="002B77B3">
        <w:t>For each entity in which the regulated officeholder holds any stocks or bonds having a fair market value of $5,000 or more as of this date, or during the preceding year, the name of the entity(</w:t>
      </w:r>
      <w:proofErr w:type="spellStart"/>
      <w:r w:rsidR="002B77B3">
        <w:t>ies</w:t>
      </w:r>
      <w:proofErr w:type="spellEnd"/>
      <w:r w:rsidR="002B77B3">
        <w:t>) (excluding funds that are managed by a third party, including blind trusts, managed investment accounts, and mutual funds).</w:t>
      </w:r>
    </w:p>
    <w:p w14:paraId="73103D1D" w14:textId="77777777" w:rsidR="006054DA" w:rsidRDefault="006054DA" w:rsidP="00CE3A37"/>
    <w:p w14:paraId="57D1FE3A" w14:textId="3959E0DA" w:rsidR="00E42776" w:rsidRPr="00E42776" w:rsidRDefault="00CE3A37" w:rsidP="00CE3A37">
      <w:r>
        <w:t xml:space="preserve">4B: </w:t>
      </w:r>
      <w:r w:rsidR="00E42776" w:rsidRPr="00E42776">
        <w:t>A brief description of the type of business or activity conducted by the entity(</w:t>
      </w:r>
      <w:proofErr w:type="spellStart"/>
      <w:r w:rsidR="00E42776" w:rsidRPr="00E42776">
        <w:t>ies</w:t>
      </w:r>
      <w:proofErr w:type="spellEnd"/>
      <w:r w:rsidR="00E42776" w:rsidRPr="00E42776">
        <w:t>) described in Item 4A.</w:t>
      </w:r>
    </w:p>
    <w:p w14:paraId="30A8AE99" w14:textId="77777777" w:rsidR="001D3D32" w:rsidRDefault="001D3D32" w:rsidP="001D3D32"/>
    <w:p w14:paraId="6A9C3488" w14:textId="4E445E1F" w:rsidR="001D3D32" w:rsidRDefault="001D3D32" w:rsidP="001D3D32">
      <w:r>
        <w:t xml:space="preserve">5A: </w:t>
      </w:r>
      <w:r w:rsidR="00F231A9">
        <w:t>For each entity not listed in 2A through 4B in which the regulated officeholder currently serves, or served in the preceding year, in a paid leadership capacity or in a paid or unpaid position on a board of directors, the name of the entity(</w:t>
      </w:r>
      <w:proofErr w:type="spellStart"/>
      <w:r w:rsidR="00F231A9">
        <w:t>ies</w:t>
      </w:r>
      <w:proofErr w:type="spellEnd"/>
      <w:r w:rsidR="00F231A9">
        <w:t>) or organization(s)</w:t>
      </w:r>
    </w:p>
    <w:p w14:paraId="31273A9B" w14:textId="77777777" w:rsidR="006054DA" w:rsidRDefault="006054DA" w:rsidP="001D3D32"/>
    <w:p w14:paraId="18C6E335" w14:textId="77777777" w:rsidR="00F231A9" w:rsidRDefault="00F231A9" w:rsidP="001D3D32"/>
    <w:p w14:paraId="265D845B" w14:textId="0ED7BEF3" w:rsidR="00E42776" w:rsidRPr="00E42776" w:rsidRDefault="001D3D32" w:rsidP="001D3D32">
      <w:r>
        <w:t xml:space="preserve">5B: </w:t>
      </w:r>
      <w:r w:rsidR="00E42776" w:rsidRPr="00E42776">
        <w:t>A brief description of the type of business or activity conducted by the entity(</w:t>
      </w:r>
      <w:proofErr w:type="spellStart"/>
      <w:r w:rsidR="00E42776" w:rsidRPr="00E42776">
        <w:t>ies</w:t>
      </w:r>
      <w:proofErr w:type="spellEnd"/>
      <w:r w:rsidR="00E42776" w:rsidRPr="00E42776">
        <w:t>) or organization(s) described in Item 5A</w:t>
      </w:r>
    </w:p>
    <w:p w14:paraId="78DC5F0E" w14:textId="77777777" w:rsidR="001D3D32" w:rsidRDefault="001D3D32" w:rsidP="001D3D32"/>
    <w:p w14:paraId="268208F1" w14:textId="77777777" w:rsidR="006054DA" w:rsidRDefault="006054DA" w:rsidP="001D3D32"/>
    <w:p w14:paraId="6CAB6907" w14:textId="1E33A0EB" w:rsidR="00E42776" w:rsidRPr="00E42776" w:rsidRDefault="001D3D32" w:rsidP="001D3D32">
      <w:r>
        <w:t xml:space="preserve">5C: </w:t>
      </w:r>
      <w:r w:rsidR="00F231A9">
        <w:t>The type of position held by the regulated officeholder in the entity(</w:t>
      </w:r>
      <w:proofErr w:type="spellStart"/>
      <w:r w:rsidR="00F231A9">
        <w:t>ies</w:t>
      </w:r>
      <w:proofErr w:type="spellEnd"/>
      <w:r w:rsidR="00F231A9">
        <w:t>) or organization(s) described in Item 5A.</w:t>
      </w:r>
    </w:p>
    <w:p w14:paraId="3B91DD8F" w14:textId="77777777" w:rsidR="001D3D32" w:rsidRDefault="001D3D32" w:rsidP="001D3D32"/>
    <w:p w14:paraId="2228D5E7" w14:textId="3CFBC30F" w:rsidR="001D3D32" w:rsidRDefault="001D3D32" w:rsidP="001D3D32">
      <w:r>
        <w:lastRenderedPageBreak/>
        <w:t xml:space="preserve">6A (Optional): </w:t>
      </w:r>
      <w:r w:rsidR="00F231A9">
        <w:t>A description of any real property</w:t>
      </w:r>
      <w:r w:rsidR="00DF7118">
        <w:t>(</w:t>
      </w:r>
      <w:proofErr w:type="spellStart"/>
      <w:r w:rsidR="00DF7118">
        <w:t>ies</w:t>
      </w:r>
      <w:proofErr w:type="spellEnd"/>
      <w:r w:rsidR="00DF7118">
        <w:t>)</w:t>
      </w:r>
      <w:r w:rsidR="00F231A9">
        <w:t xml:space="preserve"> in which the regulated officeholder holds an ownership or other financial interest that the regulated officeholder believes may constitute a conflict of interest</w:t>
      </w:r>
      <w:r w:rsidR="00DF7118">
        <w:t xml:space="preserve">. </w:t>
      </w:r>
    </w:p>
    <w:p w14:paraId="70ADDC8B" w14:textId="77777777" w:rsidR="00DF7118" w:rsidRDefault="00DF7118" w:rsidP="001D3D32"/>
    <w:p w14:paraId="718A1F5C" w14:textId="77777777" w:rsidR="00DF7118" w:rsidRDefault="00DF7118" w:rsidP="001D3D32"/>
    <w:p w14:paraId="73FA57B9" w14:textId="77777777" w:rsidR="006054DA" w:rsidRDefault="006054DA" w:rsidP="001D3D32"/>
    <w:p w14:paraId="39829104" w14:textId="3F86AE5D" w:rsidR="00E42776" w:rsidRPr="00E42776" w:rsidRDefault="001D3D32" w:rsidP="001D3D32">
      <w:r>
        <w:t xml:space="preserve">6B (Optional): </w:t>
      </w:r>
      <w:r w:rsidR="00DF7118" w:rsidRPr="00DF7118">
        <w:t>A description of the type of interest held by the regulated officeholder in the property</w:t>
      </w:r>
      <w:r w:rsidR="00E42776" w:rsidRPr="00E42776">
        <w:t>(</w:t>
      </w:r>
      <w:proofErr w:type="spellStart"/>
      <w:r w:rsidR="00E42776" w:rsidRPr="00E42776">
        <w:t>ies</w:t>
      </w:r>
      <w:proofErr w:type="spellEnd"/>
      <w:r w:rsidR="00E42776" w:rsidRPr="00E42776">
        <w:t>) described in Item 6A.</w:t>
      </w:r>
    </w:p>
    <w:p w14:paraId="4E046E99" w14:textId="77777777" w:rsidR="001D3D32" w:rsidRDefault="001D3D32" w:rsidP="001D3D32"/>
    <w:p w14:paraId="4CB46E15" w14:textId="77777777" w:rsidR="006054DA" w:rsidRDefault="006054DA" w:rsidP="001D3D32"/>
    <w:p w14:paraId="54145030" w14:textId="626A84BE" w:rsidR="00333B2F" w:rsidRDefault="001D3D32" w:rsidP="00843D8F">
      <w:r>
        <w:t>7</w:t>
      </w:r>
      <w:r w:rsidR="00333B2F">
        <w:t>A</w:t>
      </w:r>
      <w:r>
        <w:t xml:space="preserve">: </w:t>
      </w:r>
      <w:r w:rsidR="00DF7118">
        <w:t>T</w:t>
      </w:r>
      <w:r w:rsidR="00333B2F">
        <w:t>he name of the regulated officeholder’s spouse.</w:t>
      </w:r>
    </w:p>
    <w:p w14:paraId="0C6643E9" w14:textId="4F0625F9" w:rsidR="00333B2F" w:rsidRDefault="00333B2F" w:rsidP="00333B2F">
      <w:pPr>
        <w:pStyle w:val="ListParagraph"/>
        <w:numPr>
          <w:ilvl w:val="0"/>
          <w:numId w:val="8"/>
        </w:numPr>
      </w:pPr>
      <w:r>
        <w:t>Spouse’s Name:</w:t>
      </w:r>
    </w:p>
    <w:p w14:paraId="21685D69" w14:textId="77777777" w:rsidR="00333B2F" w:rsidRDefault="00333B2F" w:rsidP="00843D8F"/>
    <w:p w14:paraId="5CF593CD" w14:textId="77777777" w:rsidR="00DF7118" w:rsidRDefault="00DF7118" w:rsidP="00DF7118">
      <w:r>
        <w:t>The name of each of the regulated officeholder's spouse's current employers and each of the regulated officeholder's spouse's employers during the preceding year, if the regulated officeholder believes the employment may constitute a conflict of interest.</w:t>
      </w:r>
    </w:p>
    <w:p w14:paraId="498B3AAF" w14:textId="7980CAEB" w:rsidR="00843D8F" w:rsidRDefault="00843D8F" w:rsidP="00DF7118">
      <w:pPr>
        <w:pStyle w:val="ListParagraph"/>
        <w:numPr>
          <w:ilvl w:val="0"/>
          <w:numId w:val="8"/>
        </w:numPr>
      </w:pPr>
      <w:r>
        <w:t>Spouse’s Current Employer(s):</w:t>
      </w:r>
    </w:p>
    <w:p w14:paraId="7D571D05" w14:textId="77777777" w:rsidR="00843D8F" w:rsidRDefault="00843D8F" w:rsidP="00843D8F">
      <w:pPr>
        <w:pStyle w:val="ListParagraph"/>
      </w:pPr>
    </w:p>
    <w:p w14:paraId="7B310FAB" w14:textId="054D17CE" w:rsidR="001D3D32" w:rsidRDefault="00843D8F" w:rsidP="00843D8F">
      <w:pPr>
        <w:pStyle w:val="ListParagraph"/>
        <w:numPr>
          <w:ilvl w:val="0"/>
          <w:numId w:val="5"/>
        </w:numPr>
      </w:pPr>
      <w:r>
        <w:t>Spouse’s Previous Employer(s):</w:t>
      </w:r>
    </w:p>
    <w:p w14:paraId="2BB98327" w14:textId="77777777" w:rsidR="00843D8F" w:rsidRPr="00E42776" w:rsidRDefault="00843D8F" w:rsidP="00843D8F"/>
    <w:p w14:paraId="1FDF3AC7" w14:textId="6308DD0D" w:rsidR="000B6C79" w:rsidRDefault="001D3D32" w:rsidP="000B6C79">
      <w:r>
        <w:t xml:space="preserve">7B: </w:t>
      </w:r>
      <w:r w:rsidR="000B6C79">
        <w:t>The name of any adult residing in the regulated officeholder's household who is not</w:t>
      </w:r>
    </w:p>
    <w:p w14:paraId="68F97547" w14:textId="66152DE9" w:rsidR="001D3D32" w:rsidRDefault="000B6C79" w:rsidP="000B6C79">
      <w:r>
        <w:t>related to the officeholder by blood.</w:t>
      </w:r>
    </w:p>
    <w:p w14:paraId="4ABE6664" w14:textId="2A2C94FB" w:rsidR="00843D8F" w:rsidRDefault="00843D8F" w:rsidP="00843D8F">
      <w:pPr>
        <w:pStyle w:val="ListParagraph"/>
        <w:numPr>
          <w:ilvl w:val="0"/>
          <w:numId w:val="6"/>
        </w:numPr>
      </w:pPr>
      <w:r>
        <w:t>Other Adults:</w:t>
      </w:r>
    </w:p>
    <w:p w14:paraId="146A4CA6" w14:textId="77777777" w:rsidR="001D3D32" w:rsidRPr="00E42776" w:rsidRDefault="001D3D32" w:rsidP="001D3D32"/>
    <w:p w14:paraId="3BC96FB4" w14:textId="5DA2D3E2" w:rsidR="000B6C79" w:rsidRDefault="001D3D32" w:rsidP="000B6C79">
      <w:r>
        <w:t xml:space="preserve">7C: </w:t>
      </w:r>
      <w:r w:rsidR="000B6C79">
        <w:t>For each adult described in Subsection 7B, a brief description of the adult's</w:t>
      </w:r>
    </w:p>
    <w:p w14:paraId="39CF2EFF" w14:textId="77777777" w:rsidR="000B6C79" w:rsidRDefault="000B6C79" w:rsidP="000B6C79">
      <w:r>
        <w:t>employment or occupation, if the regulated officeholder believes the adult's presence</w:t>
      </w:r>
    </w:p>
    <w:p w14:paraId="7B422431" w14:textId="5C4AC7F9" w:rsidR="001D3D32" w:rsidRDefault="000B6C79" w:rsidP="000B6C79">
      <w:r>
        <w:t>in the regulated officeholder's household may constitute a conflict of interest</w:t>
      </w:r>
      <w:r w:rsidR="00843D8F" w:rsidRPr="00843D8F">
        <w:t>.</w:t>
      </w:r>
    </w:p>
    <w:p w14:paraId="261C37BC" w14:textId="77777777" w:rsidR="006054DA" w:rsidRDefault="006054DA" w:rsidP="001D3D32"/>
    <w:p w14:paraId="0EE7F5DC" w14:textId="555DE3A6" w:rsidR="00E42776" w:rsidRPr="00E42776" w:rsidRDefault="001D3D32" w:rsidP="000B6C79">
      <w:r>
        <w:lastRenderedPageBreak/>
        <w:t xml:space="preserve">8A (Optional): </w:t>
      </w:r>
      <w:r w:rsidR="000B6C79">
        <w:t>A description of any other matter or interest that the regulated officeholder believes may constitute a conflict of interest</w:t>
      </w:r>
      <w:r w:rsidR="00E42776" w:rsidRPr="00E42776">
        <w:t>.</w:t>
      </w:r>
    </w:p>
    <w:p w14:paraId="1C255639" w14:textId="77777777" w:rsidR="001D3D32" w:rsidRDefault="001D3D32" w:rsidP="001D3D32"/>
    <w:p w14:paraId="59716F74" w14:textId="77777777" w:rsidR="006054DA" w:rsidRDefault="006054DA" w:rsidP="001D3D32"/>
    <w:p w14:paraId="1583D42A" w14:textId="7215C2CA" w:rsidR="001D3D32" w:rsidRDefault="006054DA" w:rsidP="001D3D32">
      <w:r>
        <w:t>Date: __________________________</w:t>
      </w:r>
    </w:p>
    <w:p w14:paraId="27F0CAA6" w14:textId="77777777" w:rsidR="001D3D32" w:rsidRDefault="001D3D32" w:rsidP="001D3D32"/>
    <w:p w14:paraId="73CFC040" w14:textId="131580EA" w:rsidR="00E42776" w:rsidRDefault="006054DA" w:rsidP="001D3D32">
      <w:r w:rsidRPr="006054DA">
        <w:rPr>
          <w:rFonts w:ascii="Segoe UI Symbol" w:hAnsi="Segoe UI Symbol" w:cs="Segoe UI Symbol"/>
        </w:rPr>
        <w:t>❏</w:t>
      </w:r>
      <w:r w:rsidRPr="006054DA">
        <w:t xml:space="preserve"> </w:t>
      </w:r>
      <w:r w:rsidR="00E42776" w:rsidRPr="00E42776">
        <w:t>I, the regulated officeholder or candidate, believe this form is true and accurate to the best of my knowledge.</w:t>
      </w:r>
      <w:r>
        <w:t xml:space="preserve"> (Check box)</w:t>
      </w:r>
    </w:p>
    <w:p w14:paraId="6C30F5D6" w14:textId="4AA9F6AE" w:rsidR="00333B2F" w:rsidRPr="00E42776" w:rsidRDefault="00333B2F" w:rsidP="001D3D32">
      <w:r w:rsidRPr="006054DA">
        <w:rPr>
          <w:rFonts w:ascii="Segoe UI Symbol" w:hAnsi="Segoe UI Symbol" w:cs="Segoe UI Symbol"/>
        </w:rPr>
        <w:t>❏</w:t>
      </w:r>
      <w:r>
        <w:rPr>
          <w:rFonts w:ascii="Segoe UI Symbol" w:hAnsi="Segoe UI Symbol" w:cs="Segoe UI Symbol"/>
        </w:rPr>
        <w:t xml:space="preserve"> I am an at-risk government employee, and/or my spouse is an at-risk government employee as that term is defined in Subsection 63G-2-303(1)(a). I request that information relating to my employment</w:t>
      </w:r>
      <w:r w:rsidR="00F03B95">
        <w:rPr>
          <w:rFonts w:ascii="Segoe UI Symbol" w:hAnsi="Segoe UI Symbol" w:cs="Segoe UI Symbol"/>
        </w:rPr>
        <w:t xml:space="preserve">, as well as </w:t>
      </w:r>
      <w:r>
        <w:rPr>
          <w:rFonts w:ascii="Segoe UI Symbol" w:hAnsi="Segoe UI Symbol" w:cs="Segoe UI Symbol"/>
        </w:rPr>
        <w:t xml:space="preserve">my spouse’s </w:t>
      </w:r>
      <w:r w:rsidR="00F03B95">
        <w:rPr>
          <w:rFonts w:ascii="Segoe UI Symbol" w:hAnsi="Segoe UI Symbol" w:cs="Segoe UI Symbol"/>
        </w:rPr>
        <w:t xml:space="preserve">name and </w:t>
      </w:r>
      <w:r>
        <w:rPr>
          <w:rFonts w:ascii="Segoe UI Symbol" w:hAnsi="Segoe UI Symbol" w:cs="Segoe UI Symbol"/>
        </w:rPr>
        <w:t>employment be redacted in accordance with 20A-11-1604</w:t>
      </w:r>
      <w:r w:rsidR="00F03B95">
        <w:rPr>
          <w:rFonts w:ascii="Segoe UI Symbol" w:hAnsi="Segoe UI Symbol" w:cs="Segoe UI Symbol"/>
        </w:rPr>
        <w:t>(7)(a)</w:t>
      </w:r>
      <w:r>
        <w:rPr>
          <w:rFonts w:ascii="Segoe UI Symbol" w:hAnsi="Segoe UI Symbol" w:cs="Segoe UI Symbol"/>
        </w:rPr>
        <w:t>.</w:t>
      </w:r>
      <w:r w:rsidR="00F03B95">
        <w:rPr>
          <w:rFonts w:ascii="Segoe UI Symbol" w:hAnsi="Segoe UI Symbol" w:cs="Segoe UI Symbol"/>
        </w:rPr>
        <w:t xml:space="preserve"> (Check box)</w:t>
      </w:r>
    </w:p>
    <w:p w14:paraId="6F408C8D" w14:textId="77777777" w:rsidR="001D3D32" w:rsidRDefault="001D3D32" w:rsidP="001D3D32"/>
    <w:p w14:paraId="4709D395" w14:textId="77777777" w:rsidR="006054DA" w:rsidRDefault="006054DA" w:rsidP="001D3D32"/>
    <w:p w14:paraId="05E956BB" w14:textId="08EA1893" w:rsidR="006054DA" w:rsidRDefault="006054DA" w:rsidP="001D3D32">
      <w:r>
        <w:t>_________________________________</w:t>
      </w:r>
    </w:p>
    <w:p w14:paraId="040F5476" w14:textId="3B6AA92F" w:rsidR="00E42776" w:rsidRDefault="00E42776" w:rsidP="001D3D32">
      <w:r w:rsidRPr="00E42776">
        <w:t>Candidate/Officeholder's Signature</w:t>
      </w:r>
    </w:p>
    <w:p w14:paraId="66792079" w14:textId="77777777" w:rsidR="00F03B95" w:rsidRDefault="00F03B95" w:rsidP="001D3D32"/>
    <w:p w14:paraId="50C93B18" w14:textId="52ECF2CA" w:rsidR="006423EB" w:rsidRDefault="00CB585D" w:rsidP="006423EB">
      <w:pPr>
        <w:spacing w:after="0" w:line="240" w:lineRule="auto"/>
      </w:pPr>
      <w:r>
        <w:t>Privacy Notice:</w:t>
      </w:r>
    </w:p>
    <w:p w14:paraId="4265A69D" w14:textId="77777777" w:rsidR="006423EB" w:rsidRDefault="006423EB" w:rsidP="006423EB">
      <w:pPr>
        <w:spacing w:after="0" w:line="240" w:lineRule="auto"/>
      </w:pPr>
    </w:p>
    <w:p w14:paraId="18726A08" w14:textId="77777777" w:rsidR="006423EB" w:rsidRDefault="00CF5E5C" w:rsidP="006423EB">
      <w:pPr>
        <w:spacing w:after="0" w:line="240" w:lineRule="auto"/>
      </w:pPr>
      <w:r w:rsidRPr="00CB585D">
        <w:t xml:space="preserve">The personal data collected in this form will be available to the public under 63G-2-301. </w:t>
      </w:r>
    </w:p>
    <w:p w14:paraId="087F2554" w14:textId="7C4C5C00" w:rsidR="00E42776" w:rsidRPr="00CB585D" w:rsidRDefault="00CF5E5C" w:rsidP="006423EB">
      <w:pPr>
        <w:spacing w:after="0" w:line="240" w:lineRule="auto"/>
      </w:pPr>
      <w:r w:rsidRPr="00CB585D">
        <w:br/>
        <w:t>Any personal data redacted in accordance with 20A-11-1604(7)(a) is not considered a public record under 63G-2-301. This data will be used for administrative purposes and will not be displayed to the public. This information is required under 20A-11-1604. Violation of this section may result in a class B misdemeanor and a $100 fine. The information, unless specified, will be publicly available on the disclosures and possibly other election-related websites. Personal data collected on the website will not be sold. The personal data will be included in the record series GRS 1911.</w:t>
      </w:r>
    </w:p>
    <w:sectPr w:rsidR="00E42776" w:rsidRPr="00CB5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6ECD"/>
    <w:multiLevelType w:val="hybridMultilevel"/>
    <w:tmpl w:val="4A2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85875"/>
    <w:multiLevelType w:val="multilevel"/>
    <w:tmpl w:val="2C5AC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0083C"/>
    <w:multiLevelType w:val="multilevel"/>
    <w:tmpl w:val="1BCC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A24DB"/>
    <w:multiLevelType w:val="multilevel"/>
    <w:tmpl w:val="902C9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315E4"/>
    <w:multiLevelType w:val="multilevel"/>
    <w:tmpl w:val="FD8A3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D4E2F"/>
    <w:multiLevelType w:val="multilevel"/>
    <w:tmpl w:val="2C5AC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61258"/>
    <w:multiLevelType w:val="hybridMultilevel"/>
    <w:tmpl w:val="EA74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73DE8"/>
    <w:multiLevelType w:val="hybridMultilevel"/>
    <w:tmpl w:val="76FC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793996">
    <w:abstractNumId w:val="2"/>
  </w:num>
  <w:num w:numId="2" w16cid:durableId="507140235">
    <w:abstractNumId w:val="3"/>
  </w:num>
  <w:num w:numId="3" w16cid:durableId="437915717">
    <w:abstractNumId w:val="5"/>
  </w:num>
  <w:num w:numId="4" w16cid:durableId="1019353750">
    <w:abstractNumId w:val="1"/>
  </w:num>
  <w:num w:numId="5" w16cid:durableId="1801193530">
    <w:abstractNumId w:val="4"/>
  </w:num>
  <w:num w:numId="6" w16cid:durableId="413743310">
    <w:abstractNumId w:val="7"/>
  </w:num>
  <w:num w:numId="7" w16cid:durableId="1383208423">
    <w:abstractNumId w:val="6"/>
  </w:num>
  <w:num w:numId="8" w16cid:durableId="84856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76"/>
    <w:rsid w:val="00077EED"/>
    <w:rsid w:val="000B6C79"/>
    <w:rsid w:val="000D75AB"/>
    <w:rsid w:val="001D3D32"/>
    <w:rsid w:val="0025181C"/>
    <w:rsid w:val="002A2EAF"/>
    <w:rsid w:val="002B77B3"/>
    <w:rsid w:val="00333B2F"/>
    <w:rsid w:val="003526A8"/>
    <w:rsid w:val="0060198E"/>
    <w:rsid w:val="006054DA"/>
    <w:rsid w:val="0063602A"/>
    <w:rsid w:val="006423EB"/>
    <w:rsid w:val="00843D8F"/>
    <w:rsid w:val="008B2BDE"/>
    <w:rsid w:val="009A2F76"/>
    <w:rsid w:val="00A9148F"/>
    <w:rsid w:val="00AE79A5"/>
    <w:rsid w:val="00CB585D"/>
    <w:rsid w:val="00CE3A37"/>
    <w:rsid w:val="00CF5E5C"/>
    <w:rsid w:val="00D33886"/>
    <w:rsid w:val="00DF7118"/>
    <w:rsid w:val="00E42776"/>
    <w:rsid w:val="00E838CF"/>
    <w:rsid w:val="00E85F84"/>
    <w:rsid w:val="00F03B95"/>
    <w:rsid w:val="00F2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59CA"/>
  <w15:chartTrackingRefBased/>
  <w15:docId w15:val="{0CDE81D8-ED88-4BD8-B4D3-3D2F00A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776"/>
    <w:rPr>
      <w:rFonts w:eastAsiaTheme="majorEastAsia" w:cstheme="majorBidi"/>
      <w:color w:val="272727" w:themeColor="text1" w:themeTint="D8"/>
    </w:rPr>
  </w:style>
  <w:style w:type="paragraph" w:styleId="Title">
    <w:name w:val="Title"/>
    <w:basedOn w:val="Normal"/>
    <w:next w:val="Normal"/>
    <w:link w:val="TitleChar"/>
    <w:uiPriority w:val="10"/>
    <w:qFormat/>
    <w:rsid w:val="00E4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776"/>
    <w:pPr>
      <w:spacing w:before="160"/>
      <w:jc w:val="center"/>
    </w:pPr>
    <w:rPr>
      <w:i/>
      <w:iCs/>
      <w:color w:val="404040" w:themeColor="text1" w:themeTint="BF"/>
    </w:rPr>
  </w:style>
  <w:style w:type="character" w:customStyle="1" w:styleId="QuoteChar">
    <w:name w:val="Quote Char"/>
    <w:basedOn w:val="DefaultParagraphFont"/>
    <w:link w:val="Quote"/>
    <w:uiPriority w:val="29"/>
    <w:rsid w:val="00E42776"/>
    <w:rPr>
      <w:i/>
      <w:iCs/>
      <w:color w:val="404040" w:themeColor="text1" w:themeTint="BF"/>
    </w:rPr>
  </w:style>
  <w:style w:type="paragraph" w:styleId="ListParagraph">
    <w:name w:val="List Paragraph"/>
    <w:basedOn w:val="Normal"/>
    <w:uiPriority w:val="34"/>
    <w:qFormat/>
    <w:rsid w:val="00E42776"/>
    <w:pPr>
      <w:ind w:left="720"/>
      <w:contextualSpacing/>
    </w:pPr>
  </w:style>
  <w:style w:type="character" w:styleId="IntenseEmphasis">
    <w:name w:val="Intense Emphasis"/>
    <w:basedOn w:val="DefaultParagraphFont"/>
    <w:uiPriority w:val="21"/>
    <w:qFormat/>
    <w:rsid w:val="00E42776"/>
    <w:rPr>
      <w:i/>
      <w:iCs/>
      <w:color w:val="0F4761" w:themeColor="accent1" w:themeShade="BF"/>
    </w:rPr>
  </w:style>
  <w:style w:type="paragraph" w:styleId="IntenseQuote">
    <w:name w:val="Intense Quote"/>
    <w:basedOn w:val="Normal"/>
    <w:next w:val="Normal"/>
    <w:link w:val="IntenseQuoteChar"/>
    <w:uiPriority w:val="30"/>
    <w:qFormat/>
    <w:rsid w:val="00E4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776"/>
    <w:rPr>
      <w:i/>
      <w:iCs/>
      <w:color w:val="0F4761" w:themeColor="accent1" w:themeShade="BF"/>
    </w:rPr>
  </w:style>
  <w:style w:type="character" w:styleId="IntenseReference">
    <w:name w:val="Intense Reference"/>
    <w:basedOn w:val="DefaultParagraphFont"/>
    <w:uiPriority w:val="32"/>
    <w:qFormat/>
    <w:rsid w:val="00E42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60527">
      <w:bodyDiv w:val="1"/>
      <w:marLeft w:val="0"/>
      <w:marRight w:val="0"/>
      <w:marTop w:val="0"/>
      <w:marBottom w:val="0"/>
      <w:divBdr>
        <w:top w:val="none" w:sz="0" w:space="0" w:color="auto"/>
        <w:left w:val="none" w:sz="0" w:space="0" w:color="auto"/>
        <w:bottom w:val="none" w:sz="0" w:space="0" w:color="auto"/>
        <w:right w:val="none" w:sz="0" w:space="0" w:color="auto"/>
      </w:divBdr>
    </w:div>
    <w:div w:id="582833049">
      <w:bodyDiv w:val="1"/>
      <w:marLeft w:val="0"/>
      <w:marRight w:val="0"/>
      <w:marTop w:val="0"/>
      <w:marBottom w:val="0"/>
      <w:divBdr>
        <w:top w:val="none" w:sz="0" w:space="0" w:color="auto"/>
        <w:left w:val="none" w:sz="0" w:space="0" w:color="auto"/>
        <w:bottom w:val="none" w:sz="0" w:space="0" w:color="auto"/>
        <w:right w:val="none" w:sz="0" w:space="0" w:color="auto"/>
      </w:divBdr>
    </w:div>
    <w:div w:id="667944549">
      <w:bodyDiv w:val="1"/>
      <w:marLeft w:val="0"/>
      <w:marRight w:val="0"/>
      <w:marTop w:val="0"/>
      <w:marBottom w:val="0"/>
      <w:divBdr>
        <w:top w:val="none" w:sz="0" w:space="0" w:color="auto"/>
        <w:left w:val="none" w:sz="0" w:space="0" w:color="auto"/>
        <w:bottom w:val="none" w:sz="0" w:space="0" w:color="auto"/>
        <w:right w:val="none" w:sz="0" w:space="0" w:color="auto"/>
      </w:divBdr>
    </w:div>
    <w:div w:id="738600092">
      <w:bodyDiv w:val="1"/>
      <w:marLeft w:val="0"/>
      <w:marRight w:val="0"/>
      <w:marTop w:val="0"/>
      <w:marBottom w:val="0"/>
      <w:divBdr>
        <w:top w:val="none" w:sz="0" w:space="0" w:color="auto"/>
        <w:left w:val="none" w:sz="0" w:space="0" w:color="auto"/>
        <w:bottom w:val="none" w:sz="0" w:space="0" w:color="auto"/>
        <w:right w:val="none" w:sz="0" w:space="0" w:color="auto"/>
      </w:divBdr>
    </w:div>
    <w:div w:id="902837213">
      <w:bodyDiv w:val="1"/>
      <w:marLeft w:val="0"/>
      <w:marRight w:val="0"/>
      <w:marTop w:val="0"/>
      <w:marBottom w:val="0"/>
      <w:divBdr>
        <w:top w:val="none" w:sz="0" w:space="0" w:color="auto"/>
        <w:left w:val="none" w:sz="0" w:space="0" w:color="auto"/>
        <w:bottom w:val="none" w:sz="0" w:space="0" w:color="auto"/>
        <w:right w:val="none" w:sz="0" w:space="0" w:color="auto"/>
      </w:divBdr>
    </w:div>
    <w:div w:id="923303513">
      <w:bodyDiv w:val="1"/>
      <w:marLeft w:val="0"/>
      <w:marRight w:val="0"/>
      <w:marTop w:val="0"/>
      <w:marBottom w:val="0"/>
      <w:divBdr>
        <w:top w:val="none" w:sz="0" w:space="0" w:color="auto"/>
        <w:left w:val="none" w:sz="0" w:space="0" w:color="auto"/>
        <w:bottom w:val="none" w:sz="0" w:space="0" w:color="auto"/>
        <w:right w:val="none" w:sz="0" w:space="0" w:color="auto"/>
      </w:divBdr>
    </w:div>
    <w:div w:id="1220366032">
      <w:bodyDiv w:val="1"/>
      <w:marLeft w:val="0"/>
      <w:marRight w:val="0"/>
      <w:marTop w:val="0"/>
      <w:marBottom w:val="0"/>
      <w:divBdr>
        <w:top w:val="none" w:sz="0" w:space="0" w:color="auto"/>
        <w:left w:val="none" w:sz="0" w:space="0" w:color="auto"/>
        <w:bottom w:val="none" w:sz="0" w:space="0" w:color="auto"/>
        <w:right w:val="none" w:sz="0" w:space="0" w:color="auto"/>
      </w:divBdr>
    </w:div>
    <w:div w:id="15052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Topik</dc:creator>
  <cp:keywords/>
  <dc:description/>
  <cp:lastModifiedBy>Madi Topik</cp:lastModifiedBy>
  <cp:revision>5</cp:revision>
  <dcterms:created xsi:type="dcterms:W3CDTF">2025-04-22T22:20:00Z</dcterms:created>
  <dcterms:modified xsi:type="dcterms:W3CDTF">2025-04-23T20:15:00Z</dcterms:modified>
</cp:coreProperties>
</file>